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064C" w14:textId="238C19B8" w:rsidR="005271D6" w:rsidRDefault="00A231EB" w:rsidP="00A231EB">
      <w:pPr>
        <w:pStyle w:val="a9"/>
        <w:ind w:left="360"/>
      </w:pPr>
      <w:r>
        <w:t>The</w:t>
      </w:r>
      <w:r>
        <w:rPr>
          <w:rFonts w:hint="eastAsia"/>
        </w:rPr>
        <w:t xml:space="preserve"> podcasts talking about morning routine. </w:t>
      </w:r>
      <w:r>
        <w:t>I</w:t>
      </w:r>
      <w:r>
        <w:rPr>
          <w:rFonts w:hint="eastAsia"/>
        </w:rPr>
        <w:t xml:space="preserve"> chose that reasons, their </w:t>
      </w:r>
      <w:r>
        <w:t>English</w:t>
      </w:r>
      <w:r>
        <w:rPr>
          <w:rFonts w:hint="eastAsia"/>
        </w:rPr>
        <w:t xml:space="preserve"> speaking is very clearly. </w:t>
      </w:r>
      <w:r>
        <w:t>A</w:t>
      </w:r>
      <w:r>
        <w:rPr>
          <w:rFonts w:hint="eastAsia"/>
        </w:rPr>
        <w:t xml:space="preserve">nd also, we are </w:t>
      </w:r>
      <w:r>
        <w:t>interested</w:t>
      </w:r>
      <w:r>
        <w:rPr>
          <w:rFonts w:hint="eastAsia"/>
        </w:rPr>
        <w:t xml:space="preserve"> in foreigner</w:t>
      </w:r>
      <w:r>
        <w:t>’</w:t>
      </w:r>
      <w:r>
        <w:rPr>
          <w:rFonts w:hint="eastAsia"/>
        </w:rPr>
        <w:t>s morning routine.</w:t>
      </w:r>
    </w:p>
    <w:p w14:paraId="68BEB89C" w14:textId="7AABDDB2" w:rsidR="00A231EB" w:rsidRDefault="0074182E" w:rsidP="0074182E">
      <w:pPr>
        <w:pStyle w:val="a9"/>
        <w:ind w:left="360" w:firstLineChars="50" w:firstLine="105"/>
      </w:pPr>
      <w:r w:rsidRPr="0074182E">
        <w:t>We enjoy this podcast because this podcast is so easy, but we were able to basic English review like grammar and pronunciation. We want to listen more episodes because we stay in Canada, so we can’t listen easy English also almost people English is so fast, that’s why we can remove the studying basic English. We got the new idea about easy sentence structure, so I realized study English</w:t>
      </w:r>
      <w:r>
        <w:rPr>
          <w:rFonts w:hint="eastAsia"/>
        </w:rPr>
        <w:t xml:space="preserve"> hard.</w:t>
      </w:r>
    </w:p>
    <w:p w14:paraId="718C9F27" w14:textId="49B2A7DA" w:rsidR="0074182E" w:rsidRDefault="00450740" w:rsidP="00450740">
      <w:pPr>
        <w:pStyle w:val="a9"/>
        <w:ind w:left="360" w:firstLineChars="50" w:firstLine="105"/>
        <w:rPr>
          <w:rFonts w:hint="eastAsia"/>
        </w:rPr>
      </w:pPr>
      <w:r>
        <w:t>The speakers talked about daily routines. Such as getting up at seven and going to work and eating lunch and watching TV in the evening. We can learn easy meanings. Because this podcast uses mostly simple words. This podcast speaks in short sentences. And a lot of examples are used.</w:t>
      </w:r>
    </w:p>
    <w:sectPr w:rsidR="0074182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474C" w14:textId="77777777" w:rsidR="005271D6" w:rsidRDefault="005271D6" w:rsidP="005271D6">
      <w:r>
        <w:separator/>
      </w:r>
    </w:p>
  </w:endnote>
  <w:endnote w:type="continuationSeparator" w:id="0">
    <w:p w14:paraId="5893665C" w14:textId="77777777" w:rsidR="005271D6" w:rsidRDefault="005271D6" w:rsidP="0052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1AC8" w14:textId="77777777" w:rsidR="005271D6" w:rsidRDefault="005271D6" w:rsidP="005271D6">
      <w:r>
        <w:separator/>
      </w:r>
    </w:p>
  </w:footnote>
  <w:footnote w:type="continuationSeparator" w:id="0">
    <w:p w14:paraId="34627520" w14:textId="77777777" w:rsidR="005271D6" w:rsidRDefault="005271D6" w:rsidP="0052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22EA" w14:textId="77777777" w:rsidR="0074182E" w:rsidRDefault="005271D6">
    <w:pPr>
      <w:pStyle w:val="aa"/>
    </w:pPr>
    <w:proofErr w:type="spellStart"/>
    <w:proofErr w:type="gramStart"/>
    <w:r>
      <w:t>E</w:t>
    </w:r>
    <w:r>
      <w:rPr>
        <w:rFonts w:hint="eastAsia"/>
      </w:rPr>
      <w:t>ito,Haruto</w:t>
    </w:r>
    <w:proofErr w:type="gramEnd"/>
    <w:r>
      <w:rPr>
        <w:rFonts w:hint="eastAsia"/>
      </w:rPr>
      <w:t>,Shinji</w:t>
    </w:r>
    <w:proofErr w:type="spellEnd"/>
  </w:p>
  <w:p w14:paraId="607CBA9C" w14:textId="5F54A735" w:rsidR="005271D6" w:rsidRDefault="00450740">
    <w:pPr>
      <w:pStyle w:val="aa"/>
      <w:rPr>
        <w:rFonts w:hint="eastAsia"/>
      </w:rPr>
    </w:pPr>
    <w:r>
      <w:t>English</w:t>
    </w:r>
    <w:r>
      <w:rPr>
        <w:rFonts w:hint="eastAsia"/>
      </w:rPr>
      <w:t xml:space="preserve"> learning podcasts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36F5C"/>
    <w:multiLevelType w:val="hybridMultilevel"/>
    <w:tmpl w:val="6220F714"/>
    <w:lvl w:ilvl="0" w:tplc="1ECA7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859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D6"/>
    <w:rsid w:val="00450740"/>
    <w:rsid w:val="005271D6"/>
    <w:rsid w:val="0074182E"/>
    <w:rsid w:val="00A231EB"/>
    <w:rsid w:val="00CB58F5"/>
    <w:rsid w:val="00DB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FE1962"/>
  <w15:chartTrackingRefBased/>
  <w15:docId w15:val="{28D4FF7A-2259-4DBC-8EF0-A4B1C91C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1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71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71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71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71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71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71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71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71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71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71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71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71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71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71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71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71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71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71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7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1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7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1D6"/>
    <w:pPr>
      <w:spacing w:before="160" w:after="160"/>
      <w:jc w:val="center"/>
    </w:pPr>
    <w:rPr>
      <w:i/>
      <w:iCs/>
      <w:color w:val="404040" w:themeColor="text1" w:themeTint="BF"/>
    </w:rPr>
  </w:style>
  <w:style w:type="character" w:customStyle="1" w:styleId="a8">
    <w:name w:val="引用文 (文字)"/>
    <w:basedOn w:val="a0"/>
    <w:link w:val="a7"/>
    <w:uiPriority w:val="29"/>
    <w:rsid w:val="005271D6"/>
    <w:rPr>
      <w:i/>
      <w:iCs/>
      <w:color w:val="404040" w:themeColor="text1" w:themeTint="BF"/>
    </w:rPr>
  </w:style>
  <w:style w:type="paragraph" w:styleId="a9">
    <w:name w:val="List Paragraph"/>
    <w:basedOn w:val="a"/>
    <w:uiPriority w:val="34"/>
    <w:qFormat/>
    <w:rsid w:val="005271D6"/>
    <w:pPr>
      <w:ind w:left="720"/>
      <w:contextualSpacing/>
    </w:pPr>
  </w:style>
  <w:style w:type="character" w:styleId="21">
    <w:name w:val="Intense Emphasis"/>
    <w:basedOn w:val="a0"/>
    <w:uiPriority w:val="21"/>
    <w:qFormat/>
    <w:rsid w:val="005271D6"/>
    <w:rPr>
      <w:i/>
      <w:iCs/>
      <w:color w:val="2F5496" w:themeColor="accent1" w:themeShade="BF"/>
    </w:rPr>
  </w:style>
  <w:style w:type="paragraph" w:styleId="22">
    <w:name w:val="Intense Quote"/>
    <w:basedOn w:val="a"/>
    <w:next w:val="a"/>
    <w:link w:val="23"/>
    <w:uiPriority w:val="30"/>
    <w:qFormat/>
    <w:rsid w:val="00527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271D6"/>
    <w:rPr>
      <w:i/>
      <w:iCs/>
      <w:color w:val="2F5496" w:themeColor="accent1" w:themeShade="BF"/>
    </w:rPr>
  </w:style>
  <w:style w:type="character" w:styleId="24">
    <w:name w:val="Intense Reference"/>
    <w:basedOn w:val="a0"/>
    <w:uiPriority w:val="32"/>
    <w:qFormat/>
    <w:rsid w:val="005271D6"/>
    <w:rPr>
      <w:b/>
      <w:bCs/>
      <w:smallCaps/>
      <w:color w:val="2F5496" w:themeColor="accent1" w:themeShade="BF"/>
      <w:spacing w:val="5"/>
    </w:rPr>
  </w:style>
  <w:style w:type="paragraph" w:styleId="aa">
    <w:name w:val="header"/>
    <w:basedOn w:val="a"/>
    <w:link w:val="ab"/>
    <w:uiPriority w:val="99"/>
    <w:unhideWhenUsed/>
    <w:rsid w:val="005271D6"/>
    <w:pPr>
      <w:tabs>
        <w:tab w:val="center" w:pos="4252"/>
        <w:tab w:val="right" w:pos="8504"/>
      </w:tabs>
      <w:snapToGrid w:val="0"/>
    </w:pPr>
  </w:style>
  <w:style w:type="character" w:customStyle="1" w:styleId="ab">
    <w:name w:val="ヘッダー (文字)"/>
    <w:basedOn w:val="a0"/>
    <w:link w:val="aa"/>
    <w:uiPriority w:val="99"/>
    <w:rsid w:val="005271D6"/>
  </w:style>
  <w:style w:type="paragraph" w:styleId="ac">
    <w:name w:val="footer"/>
    <w:basedOn w:val="a"/>
    <w:link w:val="ad"/>
    <w:uiPriority w:val="99"/>
    <w:unhideWhenUsed/>
    <w:rsid w:val="005271D6"/>
    <w:pPr>
      <w:tabs>
        <w:tab w:val="center" w:pos="4252"/>
        <w:tab w:val="right" w:pos="8504"/>
      </w:tabs>
      <w:snapToGrid w:val="0"/>
    </w:pPr>
  </w:style>
  <w:style w:type="character" w:customStyle="1" w:styleId="ad">
    <w:name w:val="フッター (文字)"/>
    <w:basedOn w:val="a0"/>
    <w:link w:val="ac"/>
    <w:uiPriority w:val="99"/>
    <w:rsid w:val="0052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Eito Hayashi</dc:creator>
  <cp:keywords/>
  <dc:description/>
  <cp:lastModifiedBy>Eito Hayashi</cp:lastModifiedBy>
  <cp:revision>1</cp:revision>
  <dcterms:created xsi:type="dcterms:W3CDTF">2025-10-31T19:38:00Z</dcterms:created>
  <dcterms:modified xsi:type="dcterms:W3CDTF">2025-10-31T20:25:00Z</dcterms:modified>
</cp:coreProperties>
</file>